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1C8EB" w14:textId="77777777" w:rsidR="00A43AE9" w:rsidRDefault="00434CB7" w:rsidP="00C51733">
      <w:r>
        <w:rPr>
          <w:rFonts w:hint="eastAsia"/>
        </w:rPr>
        <w:t>那是一个铁马踏兵戈的时代，那是一个热血铸英魂的时代，在这个小小乡村，走出了一位大人物，他就是“高自立”。</w:t>
      </w:r>
    </w:p>
    <w:p w14:paraId="26D09FA1" w14:textId="5111E1D3" w:rsidR="00BC5542" w:rsidRPr="00A43AE9" w:rsidRDefault="00C80628" w:rsidP="00C51733">
      <w:r w:rsidRPr="00C80628">
        <w:rPr>
          <w:noProof/>
        </w:rPr>
        <w:drawing>
          <wp:inline distT="0" distB="0" distL="0" distR="0" wp14:anchorId="7DEDB9AC" wp14:editId="6A209232">
            <wp:extent cx="1076535" cy="1460500"/>
            <wp:effectExtent l="0" t="0" r="952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7040" cy="147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AE9">
        <w:rPr>
          <w:noProof/>
        </w:rPr>
        <w:drawing>
          <wp:inline distT="0" distB="0" distL="0" distR="0" wp14:anchorId="36113B43" wp14:editId="24840864">
            <wp:extent cx="2329787" cy="118093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8487" cy="118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DCF9" w14:textId="77777777" w:rsidR="00A43AE9" w:rsidRDefault="00434CB7" w:rsidP="00C51733">
      <w:r>
        <w:rPr>
          <w:rFonts w:hint="eastAsia"/>
        </w:rPr>
        <w:t>“问渠哪得清如许，为有源头活水来。”</w:t>
      </w:r>
    </w:p>
    <w:p w14:paraId="21D44AF3" w14:textId="5784F71A" w:rsidR="00A43AE9" w:rsidRDefault="00A43AE9" w:rsidP="00C51733">
      <w:pPr>
        <w:rPr>
          <w:noProof/>
        </w:rPr>
      </w:pPr>
      <w:r w:rsidRPr="00A43AE9">
        <w:rPr>
          <w:noProof/>
        </w:rPr>
        <w:t xml:space="preserve"> </w:t>
      </w:r>
      <w:r w:rsidRPr="00A43AE9">
        <w:rPr>
          <w:noProof/>
        </w:rPr>
        <w:drawing>
          <wp:inline distT="0" distB="0" distL="0" distR="0" wp14:anchorId="754FECC7" wp14:editId="163B8B6D">
            <wp:extent cx="2181241" cy="139542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1241" cy="139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92B7" w14:textId="7FF97868" w:rsidR="00624555" w:rsidRDefault="00624555" w:rsidP="00C51733">
      <w:r>
        <w:rPr>
          <w:rFonts w:hint="eastAsia"/>
          <w:noProof/>
        </w:rPr>
        <w:t>今天，我们来到了高自立的家乡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源头村，感受这位老一辈无产阶级革命家的光辉事迹，和崇高精神</w:t>
      </w:r>
    </w:p>
    <w:p w14:paraId="12B48A31" w14:textId="5C0309FC" w:rsidR="00A43AE9" w:rsidRDefault="00A43AE9" w:rsidP="00C51733">
      <w:r w:rsidRPr="00A43AE9">
        <w:rPr>
          <w:noProof/>
        </w:rPr>
        <w:drawing>
          <wp:inline distT="0" distB="0" distL="0" distR="0" wp14:anchorId="6A9F0BAD" wp14:editId="728FEB73">
            <wp:extent cx="2795608" cy="1490673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5608" cy="149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555">
        <w:rPr>
          <w:rFonts w:hint="eastAsia"/>
        </w:rPr>
        <w:t xml:space="preserve"> </w:t>
      </w:r>
      <w:r w:rsidR="00624555">
        <w:t xml:space="preserve"> </w:t>
      </w:r>
    </w:p>
    <w:p w14:paraId="415E3E33" w14:textId="77777777" w:rsidR="00624555" w:rsidRDefault="00624555" w:rsidP="00624555">
      <w:r>
        <w:rPr>
          <w:rFonts w:hint="eastAsia"/>
        </w:rPr>
        <w:t>源头村，青山不语，绿水相送，高自立从这里走来，</w:t>
      </w:r>
    </w:p>
    <w:p w14:paraId="5E9C884A" w14:textId="09FC1604" w:rsidR="00C51733" w:rsidRDefault="00434CB7" w:rsidP="00C51733">
      <w:r>
        <w:rPr>
          <w:rFonts w:hint="eastAsia"/>
        </w:rPr>
        <w:t>义无反顾地投身</w:t>
      </w:r>
      <w:proofErr w:type="gramStart"/>
      <w:r>
        <w:rPr>
          <w:rFonts w:hint="eastAsia"/>
        </w:rPr>
        <w:t>入革命</w:t>
      </w:r>
      <w:proofErr w:type="gramEnd"/>
      <w:r>
        <w:rPr>
          <w:rFonts w:hint="eastAsia"/>
        </w:rPr>
        <w:t>之潮。</w:t>
      </w:r>
    </w:p>
    <w:p w14:paraId="26E547A2" w14:textId="44F9E3D3" w:rsidR="00C51733" w:rsidRDefault="00C51733" w:rsidP="00C51733"/>
    <w:p w14:paraId="41A5E48D" w14:textId="77777777" w:rsidR="00C51733" w:rsidRPr="00C51733" w:rsidRDefault="00C51733" w:rsidP="00C51733"/>
    <w:p w14:paraId="08F1473D" w14:textId="77777777" w:rsidR="00A43AE9" w:rsidRDefault="00434CB7" w:rsidP="00C51733">
      <w:r>
        <w:rPr>
          <w:rFonts w:hint="eastAsia"/>
        </w:rPr>
        <w:t>高自立起初在安源参加工人运动</w:t>
      </w:r>
      <w:r w:rsidR="00E238E8">
        <w:rPr>
          <w:rFonts w:hint="eastAsia"/>
        </w:rPr>
        <w:t>，</w:t>
      </w:r>
    </w:p>
    <w:p w14:paraId="4EA3A6DA" w14:textId="0493C5EE" w:rsidR="00A43AE9" w:rsidRDefault="00A43AE9" w:rsidP="00C51733">
      <w:r w:rsidRPr="00A43AE9">
        <w:rPr>
          <w:noProof/>
        </w:rPr>
        <w:drawing>
          <wp:inline distT="0" distB="0" distL="0" distR="0" wp14:anchorId="29A51A05" wp14:editId="3DE409B5">
            <wp:extent cx="2419368" cy="776293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68" cy="77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733" w:rsidRPr="00A43AE9">
        <w:rPr>
          <w:noProof/>
        </w:rPr>
        <w:drawing>
          <wp:inline distT="0" distB="0" distL="0" distR="0" wp14:anchorId="341CE798" wp14:editId="53ED8B88">
            <wp:extent cx="2216888" cy="761928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0880" cy="7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FD7A" w14:textId="04CCA1FD" w:rsidR="00BC5542" w:rsidRDefault="00434CB7" w:rsidP="00C51733">
      <w:r>
        <w:rPr>
          <w:rFonts w:hint="eastAsia"/>
        </w:rPr>
        <w:t>于</w:t>
      </w:r>
      <w:r>
        <w:rPr>
          <w:rFonts w:hint="eastAsia"/>
        </w:rPr>
        <w:t>1927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月参加湘赣边秋收起义，并跟随毛泽东同志上井冈山，参加中央苏区一至四次反围剿，后转战陕北，曾被党中央派驻共产国际。他为党的事业和新中国的建立，立下了不</w:t>
      </w:r>
      <w:r w:rsidR="00C51733">
        <w:rPr>
          <w:rFonts w:hint="eastAsia"/>
        </w:rPr>
        <w:t>朽</w:t>
      </w:r>
      <w:r>
        <w:rPr>
          <w:rFonts w:hint="eastAsia"/>
        </w:rPr>
        <w:t>功勋。</w:t>
      </w:r>
    </w:p>
    <w:p w14:paraId="396F2C98" w14:textId="149C0BF7" w:rsidR="00C80628" w:rsidRDefault="00C80628" w:rsidP="00C51733">
      <w:r w:rsidRPr="00C80628">
        <w:rPr>
          <w:noProof/>
        </w:rPr>
        <w:lastRenderedPageBreak/>
        <w:drawing>
          <wp:inline distT="0" distB="0" distL="0" distR="0" wp14:anchorId="4183CA70" wp14:editId="77F9FE01">
            <wp:extent cx="3024210" cy="1495436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4210" cy="149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DF09" w14:textId="77777777" w:rsidR="00C80628" w:rsidRDefault="00C80628" w:rsidP="00C51733"/>
    <w:p w14:paraId="076925E3" w14:textId="77777777" w:rsidR="00C51733" w:rsidRDefault="00434CB7" w:rsidP="00C51733">
      <w:r>
        <w:rPr>
          <w:rFonts w:hint="eastAsia"/>
        </w:rPr>
        <w:t>然而，在</w:t>
      </w:r>
      <w:r>
        <w:rPr>
          <w:rFonts w:hint="eastAsia"/>
        </w:rPr>
        <w:t>1950</w:t>
      </w:r>
      <w:r>
        <w:rPr>
          <w:rFonts w:hint="eastAsia"/>
        </w:rPr>
        <w:t>年，他却因为积劳成疾而早早地离开。源头村，没有等回这位奔波的革命游子。本该功勋累累，享受国家待遇的他，却坚持让妻子回乡务农，不为新中国添哪怕一丝的负担。</w:t>
      </w:r>
    </w:p>
    <w:p w14:paraId="759769B7" w14:textId="74E1B2D3" w:rsidR="00C51733" w:rsidRDefault="00C51733" w:rsidP="00C51733">
      <w:r w:rsidRPr="00C51733">
        <w:rPr>
          <w:noProof/>
        </w:rPr>
        <w:drawing>
          <wp:inline distT="0" distB="0" distL="0" distR="0" wp14:anchorId="11963A79" wp14:editId="4B4DE423">
            <wp:extent cx="2319354" cy="728668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9354" cy="7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E1E9" w14:textId="77777777" w:rsidR="00C51733" w:rsidRDefault="00C51733" w:rsidP="00C51733">
      <w:r>
        <w:rPr>
          <w:rFonts w:hint="eastAsia"/>
        </w:rPr>
        <w:t>高自立一心为公，自强自立的精神始终激励着其家属及后人，生活上要自力更生，不给组织添麻烦，家属及后人始终坚守着这份质朴家风，续写红色革命先烈的家门荣光。</w:t>
      </w:r>
    </w:p>
    <w:p w14:paraId="7E0F7F3D" w14:textId="77777777" w:rsidR="00C51733" w:rsidRDefault="00C51733" w:rsidP="00C51733">
      <w:r w:rsidRPr="00C51733">
        <w:rPr>
          <w:noProof/>
        </w:rPr>
        <w:drawing>
          <wp:inline distT="0" distB="0" distL="0" distR="0" wp14:anchorId="39248503" wp14:editId="490FA054">
            <wp:extent cx="2309829" cy="70961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9829" cy="7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EEFF" w14:textId="4E8A55E7" w:rsidR="00E65914" w:rsidRDefault="00E65914" w:rsidP="00C51733">
      <w:r>
        <w:rPr>
          <w:rFonts w:hint="eastAsia"/>
        </w:rPr>
        <w:t>他的女儿</w:t>
      </w:r>
      <w:r w:rsidRPr="00E65914">
        <w:rPr>
          <w:rFonts w:hint="eastAsia"/>
        </w:rPr>
        <w:t>也</w:t>
      </w:r>
      <w:r w:rsidR="00C51733">
        <w:rPr>
          <w:rFonts w:hint="eastAsia"/>
        </w:rPr>
        <w:t>受其</w:t>
      </w:r>
      <w:r w:rsidRPr="00E65914">
        <w:rPr>
          <w:rFonts w:hint="eastAsia"/>
        </w:rPr>
        <w:t>影响，具备了勤劳、善良、助人为乐的品质，尽管她自身有残疾，但依然</w:t>
      </w:r>
      <w:r>
        <w:rPr>
          <w:rFonts w:hint="eastAsia"/>
        </w:rPr>
        <w:t>独立自强</w:t>
      </w:r>
      <w:r w:rsidRPr="00E65914">
        <w:rPr>
          <w:rFonts w:hint="eastAsia"/>
        </w:rPr>
        <w:t>，热心助人。这种家风和家族精神影响了整个家庭，激励着他们在艰难困苦中努力奋斗，从而为社会做出了积极的贡献。</w:t>
      </w:r>
    </w:p>
    <w:p w14:paraId="2C0E693E" w14:textId="7DBA3F24" w:rsidR="00C80628" w:rsidRDefault="00C80628" w:rsidP="00C51733">
      <w:r w:rsidRPr="00C80628">
        <w:rPr>
          <w:noProof/>
        </w:rPr>
        <w:drawing>
          <wp:inline distT="0" distB="0" distL="0" distR="0" wp14:anchorId="6D153911" wp14:editId="623B3E14">
            <wp:extent cx="2738458" cy="747718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8458" cy="74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7724" w14:textId="77777777" w:rsidR="00C80628" w:rsidRDefault="00C80628" w:rsidP="00C51733"/>
    <w:p w14:paraId="4BACCAFA" w14:textId="26AB6D85" w:rsidR="00BC5542" w:rsidRDefault="00434CB7" w:rsidP="00C51733">
      <w:r>
        <w:rPr>
          <w:rFonts w:hint="eastAsia"/>
        </w:rPr>
        <w:t>任何一位为国家付出贡献的人，国家都不会忘记。今天，我们仍然能通过源头村矗立着的那座铜像，窥见高自立同志当年的风姿；而时至今日，无数的青年也源源不断地来到源头村，感受与继承着先烈的遗志，获得艰苦奋斗的精神动力！</w:t>
      </w:r>
    </w:p>
    <w:p w14:paraId="199555B2" w14:textId="77777777" w:rsidR="00062EF8" w:rsidRDefault="00062EF8" w:rsidP="00C51733"/>
    <w:p w14:paraId="7AA37F09" w14:textId="22B4337D" w:rsidR="00C51733" w:rsidRDefault="00062EF8" w:rsidP="00C51733">
      <w:r w:rsidRPr="00062EF8">
        <w:rPr>
          <w:noProof/>
        </w:rPr>
        <w:lastRenderedPageBreak/>
        <w:drawing>
          <wp:inline distT="0" distB="0" distL="0" distR="0" wp14:anchorId="0030EA4F" wp14:editId="1370C2F0">
            <wp:extent cx="2472070" cy="2270105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7477" cy="22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EF8">
        <w:rPr>
          <w:noProof/>
        </w:rPr>
        <w:t xml:space="preserve"> </w:t>
      </w:r>
      <w:r w:rsidRPr="00062EF8">
        <w:rPr>
          <w:noProof/>
        </w:rPr>
        <w:drawing>
          <wp:inline distT="0" distB="0" distL="0" distR="0" wp14:anchorId="52C194C7" wp14:editId="254FAD58">
            <wp:extent cx="2620911" cy="1537970"/>
            <wp:effectExtent l="0" t="0" r="825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3902" cy="15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578D" w14:textId="2C876FA5" w:rsidR="00C51733" w:rsidRDefault="00C51733" w:rsidP="00C51733">
      <w:r>
        <w:br w:type="page"/>
      </w:r>
    </w:p>
    <w:p w14:paraId="12477F09" w14:textId="77777777" w:rsidR="00C51733" w:rsidRDefault="00C51733" w:rsidP="00C51733">
      <w:r>
        <w:rPr>
          <w:rFonts w:hint="eastAsia"/>
        </w:rPr>
        <w:lastRenderedPageBreak/>
        <w:t>在延安时，高自立任</w:t>
      </w:r>
      <w:r w:rsidRPr="00E238E8">
        <w:rPr>
          <w:rFonts w:hint="eastAsia"/>
        </w:rPr>
        <w:t>陕甘宁边区的副主席代主席</w:t>
      </w:r>
      <w:r>
        <w:rPr>
          <w:rFonts w:hint="eastAsia"/>
        </w:rPr>
        <w:t>，但他却</w:t>
      </w:r>
      <w:r w:rsidRPr="00E238E8">
        <w:rPr>
          <w:rFonts w:hint="eastAsia"/>
        </w:rPr>
        <w:t>把自己的工资全部捐出去</w:t>
      </w:r>
      <w:r>
        <w:rPr>
          <w:rFonts w:hint="eastAsia"/>
        </w:rPr>
        <w:t>，他的妻子</w:t>
      </w:r>
      <w:r w:rsidRPr="00E238E8">
        <w:rPr>
          <w:rFonts w:hint="eastAsia"/>
        </w:rPr>
        <w:t>不理解</w:t>
      </w:r>
      <w:r>
        <w:rPr>
          <w:rFonts w:hint="eastAsia"/>
        </w:rPr>
        <w:t>，问他：</w:t>
      </w:r>
      <w:r w:rsidRPr="00E238E8">
        <w:rPr>
          <w:rFonts w:hint="eastAsia"/>
        </w:rPr>
        <w:t>“家里还有一个老母亲</w:t>
      </w:r>
      <w:r>
        <w:rPr>
          <w:rFonts w:hint="eastAsia"/>
        </w:rPr>
        <w:t>、</w:t>
      </w:r>
      <w:r w:rsidRPr="00E238E8">
        <w:rPr>
          <w:rFonts w:hint="eastAsia"/>
        </w:rPr>
        <w:t>一个残疾的女儿，我们会老</w:t>
      </w:r>
      <w:r>
        <w:rPr>
          <w:rFonts w:hint="eastAsia"/>
        </w:rPr>
        <w:t>，</w:t>
      </w:r>
      <w:r w:rsidRPr="00E238E8">
        <w:rPr>
          <w:rFonts w:hint="eastAsia"/>
        </w:rPr>
        <w:t>你一分一毫都不留</w:t>
      </w:r>
      <w:r>
        <w:rPr>
          <w:rFonts w:hint="eastAsia"/>
        </w:rPr>
        <w:t>，</w:t>
      </w:r>
      <w:r w:rsidRPr="00E238E8">
        <w:rPr>
          <w:rFonts w:hint="eastAsia"/>
        </w:rPr>
        <w:t>以后怎么办</w:t>
      </w:r>
      <w:r>
        <w:rPr>
          <w:rFonts w:hint="eastAsia"/>
        </w:rPr>
        <w:t>？</w:t>
      </w:r>
      <w:r w:rsidRPr="00E238E8">
        <w:rPr>
          <w:rFonts w:hint="eastAsia"/>
        </w:rPr>
        <w:t>”</w:t>
      </w:r>
    </w:p>
    <w:p w14:paraId="5BE144B9" w14:textId="0582C502" w:rsidR="00C51733" w:rsidRDefault="00C51733" w:rsidP="00C51733">
      <w:r w:rsidRPr="00A43AE9">
        <w:rPr>
          <w:noProof/>
        </w:rPr>
        <w:drawing>
          <wp:inline distT="0" distB="0" distL="0" distR="0" wp14:anchorId="3167DE3A" wp14:editId="78C51B2D">
            <wp:extent cx="2477386" cy="73326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3319" cy="7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628" w:rsidRPr="00C80628">
        <w:rPr>
          <w:noProof/>
        </w:rPr>
        <w:t xml:space="preserve"> </w:t>
      </w:r>
      <w:r w:rsidR="00C80628" w:rsidRPr="00C80628">
        <w:rPr>
          <w:noProof/>
        </w:rPr>
        <w:drawing>
          <wp:inline distT="0" distB="0" distL="0" distR="0" wp14:anchorId="6A0C46B7" wp14:editId="7401D62F">
            <wp:extent cx="2562244" cy="642942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244" cy="64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5FD8" w14:textId="77777777" w:rsidR="00C51733" w:rsidRDefault="00C51733" w:rsidP="00C51733">
      <w:r>
        <w:rPr>
          <w:rFonts w:hint="eastAsia"/>
        </w:rPr>
        <w:t>高自立</w:t>
      </w:r>
      <w:r w:rsidRPr="00E238E8">
        <w:rPr>
          <w:rFonts w:hint="eastAsia"/>
        </w:rPr>
        <w:t>说</w:t>
      </w:r>
      <w:r>
        <w:rPr>
          <w:rFonts w:hint="eastAsia"/>
        </w:rPr>
        <w:t>：</w:t>
      </w:r>
      <w:r w:rsidRPr="00E238E8">
        <w:rPr>
          <w:rFonts w:hint="eastAsia"/>
        </w:rPr>
        <w:t>“你放心</w:t>
      </w:r>
      <w:r>
        <w:rPr>
          <w:rFonts w:hint="eastAsia"/>
        </w:rPr>
        <w:t>，</w:t>
      </w:r>
      <w:r w:rsidRPr="00E238E8">
        <w:rPr>
          <w:rFonts w:hint="eastAsia"/>
        </w:rPr>
        <w:t>只要等到全中国解放了</w:t>
      </w:r>
      <w:r>
        <w:rPr>
          <w:rFonts w:hint="eastAsia"/>
        </w:rPr>
        <w:t>，</w:t>
      </w:r>
      <w:r w:rsidRPr="00E238E8">
        <w:rPr>
          <w:rFonts w:hint="eastAsia"/>
        </w:rPr>
        <w:t>人人都会有饭，再不会有人饿死，我们和我们的孩子都不会饿死的，都会有饭吃</w:t>
      </w:r>
      <w:r>
        <w:rPr>
          <w:rFonts w:hint="eastAsia"/>
        </w:rPr>
        <w:t>，</w:t>
      </w:r>
      <w:r w:rsidRPr="00E238E8">
        <w:rPr>
          <w:rFonts w:hint="eastAsia"/>
        </w:rPr>
        <w:t>要放心。”</w:t>
      </w:r>
    </w:p>
    <w:p w14:paraId="3D41A882" w14:textId="77777777" w:rsidR="00C51733" w:rsidRDefault="00C51733" w:rsidP="00C51733"/>
    <w:sectPr w:rsidR="00C51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42"/>
    <w:rsid w:val="00062EF8"/>
    <w:rsid w:val="00434CB7"/>
    <w:rsid w:val="0049062A"/>
    <w:rsid w:val="004F6BCA"/>
    <w:rsid w:val="00624555"/>
    <w:rsid w:val="007406CB"/>
    <w:rsid w:val="00A43AE9"/>
    <w:rsid w:val="00BC5542"/>
    <w:rsid w:val="00C51733"/>
    <w:rsid w:val="00C80628"/>
    <w:rsid w:val="00DB70CE"/>
    <w:rsid w:val="00E238E8"/>
    <w:rsid w:val="00E65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217A9"/>
  <w15:docId w15:val="{0917872D-ECA7-4B59-9DF3-5D7880F1D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Arial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M2012K11AC</dc:creator>
  <cp:lastModifiedBy>su</cp:lastModifiedBy>
  <cp:revision>3</cp:revision>
  <dcterms:created xsi:type="dcterms:W3CDTF">2023-11-19T10:21:00Z</dcterms:created>
  <dcterms:modified xsi:type="dcterms:W3CDTF">2023-12-13T05:05:00Z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7edea24e6f774d2da1bf9e3668f6f71c</vt:lpwstr>
  </property>
</Properties>
</file>